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97" w:rsidRPr="00B17897" w:rsidRDefault="00EC2D7F" w:rsidP="00D03173">
      <w:pPr>
        <w:pStyle w:val="af3"/>
        <w:spacing w:before="0" w:after="0" w:line="240" w:lineRule="auto"/>
        <w:jc w:val="center"/>
        <w:rPr>
          <w:b/>
          <w:bCs/>
          <w:sz w:val="28"/>
          <w:szCs w:val="28"/>
          <w:u w:val="single"/>
        </w:rPr>
      </w:pPr>
      <w:r w:rsidRPr="00EC2D7F">
        <w:rPr>
          <w:rFonts w:ascii="Times New Roman" w:hAnsi="Times New Roman" w:cs="Times New Roman"/>
          <w:b/>
          <w:sz w:val="28"/>
          <w:szCs w:val="28"/>
        </w:rPr>
        <w:t>Декоративная</w:t>
      </w:r>
      <w:r w:rsidRPr="00EC2D7F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EC2D7F">
        <w:rPr>
          <w:rFonts w:ascii="Times New Roman" w:hAnsi="Times New Roman" w:cs="Times New Roman"/>
          <w:b/>
          <w:sz w:val="28"/>
          <w:szCs w:val="28"/>
        </w:rPr>
        <w:t xml:space="preserve">штукатурка </w:t>
      </w:r>
      <w:r w:rsidR="00D03173" w:rsidRPr="00D03173">
        <w:rPr>
          <w:rFonts w:ascii="Times New Roman" w:hAnsi="Times New Roman" w:cs="Times New Roman"/>
          <w:b/>
          <w:sz w:val="28"/>
          <w:szCs w:val="28"/>
          <w:lang w:val="en-US"/>
        </w:rPr>
        <w:t>MAGNA</w:t>
      </w:r>
    </w:p>
    <w:p w:rsidR="00EC2D7F" w:rsidRDefault="00EC2D7F" w:rsidP="00D03173">
      <w:pPr>
        <w:pStyle w:val="af3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D7F" w:rsidRDefault="00EC2D7F" w:rsidP="00D0317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EC2D7F" w:rsidSect="00EC2D7F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2"/>
          <w:docGrid w:linePitch="360"/>
        </w:sectPr>
      </w:pPr>
    </w:p>
    <w:p w:rsidR="00D03173" w:rsidRPr="00D03173" w:rsidRDefault="00D03173" w:rsidP="00D0317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17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ОПИСАНИЕ</w:t>
      </w:r>
    </w:p>
    <w:p w:rsidR="00D03173" w:rsidRDefault="00D03173" w:rsidP="00D0317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73">
        <w:rPr>
          <w:rFonts w:ascii="Times New Roman" w:hAnsi="Times New Roman" w:cs="Times New Roman"/>
          <w:sz w:val="24"/>
          <w:szCs w:val="24"/>
        </w:rPr>
        <w:t>Тонкослойная перламутровая декорати</w:t>
      </w:r>
      <w:r w:rsidRPr="00D03173">
        <w:rPr>
          <w:rFonts w:ascii="Times New Roman" w:hAnsi="Times New Roman" w:cs="Times New Roman"/>
          <w:sz w:val="24"/>
          <w:szCs w:val="24"/>
        </w:rPr>
        <w:t>в</w:t>
      </w:r>
      <w:r w:rsidRPr="00D03173">
        <w:rPr>
          <w:rFonts w:ascii="Times New Roman" w:hAnsi="Times New Roman" w:cs="Times New Roman"/>
          <w:sz w:val="24"/>
          <w:szCs w:val="24"/>
        </w:rPr>
        <w:t>ная штукатурка с эффектом мокрого шелка. В зависимости от метода нанесения, позвол</w:t>
      </w:r>
      <w:r w:rsidRPr="00D03173">
        <w:rPr>
          <w:rFonts w:ascii="Times New Roman" w:hAnsi="Times New Roman" w:cs="Times New Roman"/>
          <w:sz w:val="24"/>
          <w:szCs w:val="24"/>
        </w:rPr>
        <w:t>я</w:t>
      </w:r>
      <w:r w:rsidRPr="00D03173">
        <w:rPr>
          <w:rFonts w:ascii="Times New Roman" w:hAnsi="Times New Roman" w:cs="Times New Roman"/>
          <w:sz w:val="24"/>
          <w:szCs w:val="24"/>
        </w:rPr>
        <w:t>ет получить гладкое или микрорельефное переливающееся покрытие, рисунок кот</w:t>
      </w:r>
      <w:r w:rsidRPr="00D03173">
        <w:rPr>
          <w:rFonts w:ascii="Times New Roman" w:hAnsi="Times New Roman" w:cs="Times New Roman"/>
          <w:sz w:val="24"/>
          <w:szCs w:val="24"/>
        </w:rPr>
        <w:t>о</w:t>
      </w:r>
      <w:r w:rsidRPr="00D03173">
        <w:rPr>
          <w:rFonts w:ascii="Times New Roman" w:hAnsi="Times New Roman" w:cs="Times New Roman"/>
          <w:sz w:val="24"/>
          <w:szCs w:val="24"/>
        </w:rPr>
        <w:t>рого будет зависеть от угла падения света. Проста в нанесении, после высыхания о</w:t>
      </w:r>
      <w:r w:rsidRPr="00D03173">
        <w:rPr>
          <w:rFonts w:ascii="Times New Roman" w:hAnsi="Times New Roman" w:cs="Times New Roman"/>
          <w:sz w:val="24"/>
          <w:szCs w:val="24"/>
        </w:rPr>
        <w:t>б</w:t>
      </w:r>
      <w:r w:rsidRPr="00D03173">
        <w:rPr>
          <w:rFonts w:ascii="Times New Roman" w:hAnsi="Times New Roman" w:cs="Times New Roman"/>
          <w:sz w:val="24"/>
          <w:szCs w:val="24"/>
        </w:rPr>
        <w:t>разует прочное, водостойкое, легко мо</w:t>
      </w:r>
      <w:r w:rsidRPr="00D03173">
        <w:rPr>
          <w:rFonts w:ascii="Times New Roman" w:hAnsi="Times New Roman" w:cs="Times New Roman"/>
          <w:sz w:val="24"/>
          <w:szCs w:val="24"/>
        </w:rPr>
        <w:t>ю</w:t>
      </w:r>
      <w:r w:rsidRPr="00D03173">
        <w:rPr>
          <w:rFonts w:ascii="Times New Roman" w:hAnsi="Times New Roman" w:cs="Times New Roman"/>
          <w:sz w:val="24"/>
          <w:szCs w:val="24"/>
        </w:rPr>
        <w:t>щееся покрытие. Обладает высокой ремо</w:t>
      </w:r>
      <w:r w:rsidRPr="00D03173">
        <w:rPr>
          <w:rFonts w:ascii="Times New Roman" w:hAnsi="Times New Roman" w:cs="Times New Roman"/>
          <w:sz w:val="24"/>
          <w:szCs w:val="24"/>
        </w:rPr>
        <w:t>н</w:t>
      </w:r>
      <w:r w:rsidRPr="00D03173">
        <w:rPr>
          <w:rFonts w:ascii="Times New Roman" w:hAnsi="Times New Roman" w:cs="Times New Roman"/>
          <w:sz w:val="24"/>
          <w:szCs w:val="24"/>
        </w:rPr>
        <w:t>топригодностью.</w:t>
      </w:r>
    </w:p>
    <w:p w:rsidR="00D03173" w:rsidRPr="00D03173" w:rsidRDefault="00D03173" w:rsidP="00D0317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173" w:rsidRPr="00D03173" w:rsidRDefault="00D03173" w:rsidP="00D0317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D03173">
        <w:rPr>
          <w:rFonts w:ascii="Times New Roman" w:hAnsi="Times New Roman" w:cs="Times New Roman"/>
          <w:b/>
          <w:caps/>
          <w:sz w:val="24"/>
          <w:szCs w:val="24"/>
          <w:u w:val="single"/>
        </w:rPr>
        <w:t>Назначение</w:t>
      </w:r>
    </w:p>
    <w:p w:rsidR="00D03173" w:rsidRDefault="00D03173" w:rsidP="00D0317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73">
        <w:rPr>
          <w:rFonts w:ascii="Times New Roman" w:hAnsi="Times New Roman" w:cs="Times New Roman"/>
          <w:sz w:val="24"/>
          <w:szCs w:val="24"/>
        </w:rPr>
        <w:t>Декоративное покрытие предназначено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Pr="00D03173">
        <w:rPr>
          <w:rFonts w:ascii="Times New Roman" w:hAnsi="Times New Roman" w:cs="Times New Roman"/>
          <w:sz w:val="24"/>
          <w:szCs w:val="24"/>
        </w:rPr>
        <w:t xml:space="preserve"> создания перламутровых, переливающихся поверхностей, напоминающих шелк или атласную ткань. Используется как сам</w:t>
      </w:r>
      <w:r w:rsidRPr="00D03173">
        <w:rPr>
          <w:rFonts w:ascii="Times New Roman" w:hAnsi="Times New Roman" w:cs="Times New Roman"/>
          <w:sz w:val="24"/>
          <w:szCs w:val="24"/>
        </w:rPr>
        <w:t>о</w:t>
      </w:r>
      <w:r w:rsidRPr="00D03173">
        <w:rPr>
          <w:rFonts w:ascii="Times New Roman" w:hAnsi="Times New Roman" w:cs="Times New Roman"/>
          <w:sz w:val="24"/>
          <w:szCs w:val="24"/>
        </w:rPr>
        <w:t>стоятельное покрытие или для нанесения на рельефные штукатурки в качестве д</w:t>
      </w:r>
      <w:r w:rsidRPr="00D03173">
        <w:rPr>
          <w:rFonts w:ascii="Times New Roman" w:hAnsi="Times New Roman" w:cs="Times New Roman"/>
          <w:sz w:val="24"/>
          <w:szCs w:val="24"/>
        </w:rPr>
        <w:t>о</w:t>
      </w:r>
      <w:r w:rsidRPr="00D03173">
        <w:rPr>
          <w:rFonts w:ascii="Times New Roman" w:hAnsi="Times New Roman" w:cs="Times New Roman"/>
          <w:sz w:val="24"/>
          <w:szCs w:val="24"/>
        </w:rPr>
        <w:t>полнительного декоративного слоя.</w:t>
      </w:r>
    </w:p>
    <w:p w:rsidR="00D03173" w:rsidRPr="00D03173" w:rsidRDefault="00D03173" w:rsidP="00D0317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173" w:rsidRPr="00D03173" w:rsidRDefault="00D03173" w:rsidP="00D0317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173">
        <w:rPr>
          <w:rFonts w:ascii="Times New Roman" w:hAnsi="Times New Roman" w:cs="Times New Roman"/>
          <w:b/>
          <w:caps/>
          <w:sz w:val="24"/>
          <w:szCs w:val="24"/>
          <w:u w:val="single"/>
        </w:rPr>
        <w:t>Область применения</w:t>
      </w:r>
    </w:p>
    <w:p w:rsidR="00D03173" w:rsidRDefault="00D03173" w:rsidP="00D0317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73">
        <w:rPr>
          <w:rFonts w:ascii="Times New Roman" w:hAnsi="Times New Roman" w:cs="Times New Roman"/>
          <w:sz w:val="24"/>
          <w:szCs w:val="24"/>
        </w:rPr>
        <w:t>Применяется для декоративной отделки хорошо освещенных жилых и офисных п</w:t>
      </w:r>
      <w:r w:rsidRPr="00D03173">
        <w:rPr>
          <w:rFonts w:ascii="Times New Roman" w:hAnsi="Times New Roman" w:cs="Times New Roman"/>
          <w:sz w:val="24"/>
          <w:szCs w:val="24"/>
        </w:rPr>
        <w:t>о</w:t>
      </w:r>
      <w:r w:rsidRPr="00D03173">
        <w:rPr>
          <w:rFonts w:ascii="Times New Roman" w:hAnsi="Times New Roman" w:cs="Times New Roman"/>
          <w:sz w:val="24"/>
          <w:szCs w:val="24"/>
        </w:rPr>
        <w:t>мещений, исключающих постоянное во</w:t>
      </w:r>
      <w:r w:rsidRPr="00D03173">
        <w:rPr>
          <w:rFonts w:ascii="Times New Roman" w:hAnsi="Times New Roman" w:cs="Times New Roman"/>
          <w:sz w:val="24"/>
          <w:szCs w:val="24"/>
        </w:rPr>
        <w:t>з</w:t>
      </w:r>
      <w:r w:rsidRPr="00D03173">
        <w:rPr>
          <w:rFonts w:ascii="Times New Roman" w:hAnsi="Times New Roman" w:cs="Times New Roman"/>
          <w:sz w:val="24"/>
          <w:szCs w:val="24"/>
        </w:rPr>
        <w:t>действие воды, пара и высокие эксплуат</w:t>
      </w:r>
      <w:r w:rsidRPr="00D03173">
        <w:rPr>
          <w:rFonts w:ascii="Times New Roman" w:hAnsi="Times New Roman" w:cs="Times New Roman"/>
          <w:sz w:val="24"/>
          <w:szCs w:val="24"/>
        </w:rPr>
        <w:t>а</w:t>
      </w:r>
      <w:r w:rsidRPr="00D03173">
        <w:rPr>
          <w:rFonts w:ascii="Times New Roman" w:hAnsi="Times New Roman" w:cs="Times New Roman"/>
          <w:sz w:val="24"/>
          <w:szCs w:val="24"/>
        </w:rPr>
        <w:t>ционные нагрузки.</w:t>
      </w:r>
    </w:p>
    <w:p w:rsidR="00D03173" w:rsidRPr="00D03173" w:rsidRDefault="00D03173" w:rsidP="00D0317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173" w:rsidRPr="00D03173" w:rsidRDefault="00D03173" w:rsidP="00D0317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D03173">
        <w:rPr>
          <w:rFonts w:ascii="Times New Roman" w:hAnsi="Times New Roman" w:cs="Times New Roman"/>
          <w:b/>
          <w:caps/>
          <w:sz w:val="24"/>
          <w:szCs w:val="24"/>
          <w:u w:val="single"/>
        </w:rPr>
        <w:t>Инструменты для нанесения</w:t>
      </w:r>
    </w:p>
    <w:p w:rsidR="00D03173" w:rsidRPr="00D03173" w:rsidRDefault="00D03173" w:rsidP="00D0317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73">
        <w:rPr>
          <w:rFonts w:ascii="Times New Roman" w:hAnsi="Times New Roman" w:cs="Times New Roman"/>
          <w:sz w:val="24"/>
          <w:szCs w:val="24"/>
        </w:rPr>
        <w:t>Для нанесения в качестве основного п</w:t>
      </w:r>
      <w:r w:rsidRPr="00D03173">
        <w:rPr>
          <w:rFonts w:ascii="Times New Roman" w:hAnsi="Times New Roman" w:cs="Times New Roman"/>
          <w:sz w:val="24"/>
          <w:szCs w:val="24"/>
        </w:rPr>
        <w:t>о</w:t>
      </w:r>
      <w:r w:rsidRPr="00D03173">
        <w:rPr>
          <w:rFonts w:ascii="Times New Roman" w:hAnsi="Times New Roman" w:cs="Times New Roman"/>
          <w:sz w:val="24"/>
          <w:szCs w:val="24"/>
        </w:rPr>
        <w:t>крытия используется венецианская кельма. Для создания дополнительного декорати</w:t>
      </w:r>
      <w:r w:rsidRPr="00D03173">
        <w:rPr>
          <w:rFonts w:ascii="Times New Roman" w:hAnsi="Times New Roman" w:cs="Times New Roman"/>
          <w:sz w:val="24"/>
          <w:szCs w:val="24"/>
        </w:rPr>
        <w:t>в</w:t>
      </w:r>
      <w:r w:rsidRPr="00D03173">
        <w:rPr>
          <w:rFonts w:ascii="Times New Roman" w:hAnsi="Times New Roman" w:cs="Times New Roman"/>
          <w:sz w:val="24"/>
          <w:szCs w:val="24"/>
        </w:rPr>
        <w:t>ного слоя на рельефных штукатурках – губка или валик.</w:t>
      </w:r>
    </w:p>
    <w:p w:rsidR="00D03173" w:rsidRPr="00D03173" w:rsidRDefault="00D03173" w:rsidP="00D0317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173" w:rsidRPr="00D03173" w:rsidRDefault="00D03173" w:rsidP="00D0317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D03173">
        <w:rPr>
          <w:rFonts w:ascii="Times New Roman" w:hAnsi="Times New Roman" w:cs="Times New Roman"/>
          <w:b/>
          <w:caps/>
          <w:sz w:val="24"/>
          <w:szCs w:val="24"/>
          <w:u w:val="single"/>
        </w:rPr>
        <w:t>Способы нанесения</w:t>
      </w:r>
    </w:p>
    <w:p w:rsidR="00D03173" w:rsidRPr="00D03173" w:rsidRDefault="00D03173" w:rsidP="00D0317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3173">
        <w:rPr>
          <w:rFonts w:ascii="Times New Roman" w:hAnsi="Times New Roman" w:cs="Times New Roman"/>
          <w:i/>
          <w:sz w:val="24"/>
          <w:szCs w:val="24"/>
          <w:u w:val="single"/>
        </w:rPr>
        <w:t>1.  Фактура «Мокрый Шелк»</w:t>
      </w:r>
    </w:p>
    <w:p w:rsidR="00D03173" w:rsidRPr="00D03173" w:rsidRDefault="00D03173" w:rsidP="00D03173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D03173">
        <w:rPr>
          <w:rFonts w:ascii="Times New Roman" w:hAnsi="Times New Roman" w:cs="Times New Roman"/>
          <w:sz w:val="24"/>
          <w:szCs w:val="24"/>
        </w:rPr>
        <w:t>1.1  Поверхность для нанесения покр</w:t>
      </w:r>
      <w:r w:rsidRPr="00D03173">
        <w:rPr>
          <w:rFonts w:ascii="Times New Roman" w:hAnsi="Times New Roman" w:cs="Times New Roman"/>
          <w:sz w:val="24"/>
          <w:szCs w:val="24"/>
        </w:rPr>
        <w:t>ы</w:t>
      </w:r>
      <w:r w:rsidRPr="00D03173">
        <w:rPr>
          <w:rFonts w:ascii="Times New Roman" w:hAnsi="Times New Roman" w:cs="Times New Roman"/>
          <w:sz w:val="24"/>
          <w:szCs w:val="24"/>
        </w:rPr>
        <w:t>вается грунт-краской ADHESIVE 00, кол</w:t>
      </w:r>
      <w:r w:rsidRPr="00D03173">
        <w:rPr>
          <w:rFonts w:ascii="Times New Roman" w:hAnsi="Times New Roman" w:cs="Times New Roman"/>
          <w:sz w:val="24"/>
          <w:szCs w:val="24"/>
        </w:rPr>
        <w:t>е</w:t>
      </w:r>
      <w:r w:rsidRPr="00D03173">
        <w:rPr>
          <w:rFonts w:ascii="Times New Roman" w:hAnsi="Times New Roman" w:cs="Times New Roman"/>
          <w:sz w:val="24"/>
          <w:szCs w:val="24"/>
        </w:rPr>
        <w:t xml:space="preserve">рованной в тот же цвет, что и </w:t>
      </w:r>
      <w:r w:rsidRPr="00D03173">
        <w:rPr>
          <w:rFonts w:ascii="Times New Roman" w:hAnsi="Times New Roman" w:cs="Times New Roman"/>
          <w:sz w:val="24"/>
          <w:szCs w:val="24"/>
          <w:lang w:val="en-US"/>
        </w:rPr>
        <w:t>MAGNA</w:t>
      </w:r>
      <w:r w:rsidRPr="00D03173">
        <w:rPr>
          <w:rFonts w:ascii="Times New Roman" w:hAnsi="Times New Roman" w:cs="Times New Roman"/>
          <w:sz w:val="24"/>
          <w:szCs w:val="24"/>
        </w:rPr>
        <w:t xml:space="preserve"> и сушится не менее 4 часов. </w:t>
      </w:r>
    </w:p>
    <w:p w:rsidR="00D03173" w:rsidRPr="00D03173" w:rsidRDefault="00D03173" w:rsidP="00D03173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D03173">
        <w:rPr>
          <w:rFonts w:ascii="Times New Roman" w:hAnsi="Times New Roman" w:cs="Times New Roman"/>
          <w:sz w:val="24"/>
          <w:szCs w:val="24"/>
        </w:rPr>
        <w:t xml:space="preserve">1.2  </w:t>
      </w:r>
      <w:r w:rsidRPr="00D03173">
        <w:rPr>
          <w:rFonts w:ascii="Times New Roman" w:hAnsi="Times New Roman" w:cs="Times New Roman"/>
          <w:sz w:val="24"/>
          <w:szCs w:val="24"/>
          <w:lang w:val="en-US"/>
        </w:rPr>
        <w:t>MAGNA</w:t>
      </w:r>
      <w:r w:rsidRPr="00D03173">
        <w:rPr>
          <w:rFonts w:ascii="Times New Roman" w:hAnsi="Times New Roman" w:cs="Times New Roman"/>
          <w:sz w:val="24"/>
          <w:szCs w:val="24"/>
        </w:rPr>
        <w:t xml:space="preserve"> наносится на рабочий участок стены при помощи венецианской кельмы тонким слоем и распределяется по нему равномерно. </w:t>
      </w:r>
    </w:p>
    <w:p w:rsidR="00D03173" w:rsidRPr="00D03173" w:rsidRDefault="00D03173" w:rsidP="00D03173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D03173">
        <w:rPr>
          <w:rFonts w:ascii="Times New Roman" w:hAnsi="Times New Roman" w:cs="Times New Roman"/>
          <w:sz w:val="24"/>
          <w:szCs w:val="24"/>
        </w:rPr>
        <w:t xml:space="preserve">1.3  После высыхания первого слоя, материал наносится повторно аналогичным </w:t>
      </w:r>
      <w:r w:rsidRPr="00D03173">
        <w:rPr>
          <w:rFonts w:ascii="Times New Roman" w:hAnsi="Times New Roman" w:cs="Times New Roman"/>
          <w:sz w:val="24"/>
          <w:szCs w:val="24"/>
        </w:rPr>
        <w:lastRenderedPageBreak/>
        <w:t>образом. При этом, плоскостью кельмы, плотно, но без чрезмерных усилий, приж</w:t>
      </w:r>
      <w:r w:rsidRPr="00D03173">
        <w:rPr>
          <w:rFonts w:ascii="Times New Roman" w:hAnsi="Times New Roman" w:cs="Times New Roman"/>
          <w:sz w:val="24"/>
          <w:szCs w:val="24"/>
        </w:rPr>
        <w:t>а</w:t>
      </w:r>
      <w:r w:rsidRPr="00D03173">
        <w:rPr>
          <w:rFonts w:ascii="Times New Roman" w:hAnsi="Times New Roman" w:cs="Times New Roman"/>
          <w:sz w:val="24"/>
          <w:szCs w:val="24"/>
        </w:rPr>
        <w:t>той к поверхности,  разнонаправленными движениями создается хаотичный или н</w:t>
      </w:r>
      <w:r w:rsidRPr="00D03173">
        <w:rPr>
          <w:rFonts w:ascii="Times New Roman" w:hAnsi="Times New Roman" w:cs="Times New Roman"/>
          <w:sz w:val="24"/>
          <w:szCs w:val="24"/>
        </w:rPr>
        <w:t>а</w:t>
      </w:r>
      <w:r w:rsidRPr="00D03173">
        <w:rPr>
          <w:rFonts w:ascii="Times New Roman" w:hAnsi="Times New Roman" w:cs="Times New Roman"/>
          <w:sz w:val="24"/>
          <w:szCs w:val="24"/>
        </w:rPr>
        <w:t>правленный рисунок, похожий на шелк</w:t>
      </w:r>
      <w:r w:rsidRPr="00D03173">
        <w:rPr>
          <w:rFonts w:ascii="Times New Roman" w:hAnsi="Times New Roman" w:cs="Times New Roman"/>
          <w:sz w:val="24"/>
          <w:szCs w:val="24"/>
        </w:rPr>
        <w:t>о</w:t>
      </w:r>
      <w:r w:rsidRPr="00D03173">
        <w:rPr>
          <w:rFonts w:ascii="Times New Roman" w:hAnsi="Times New Roman" w:cs="Times New Roman"/>
          <w:sz w:val="24"/>
          <w:szCs w:val="24"/>
        </w:rPr>
        <w:t xml:space="preserve">вую ткань. Допускается нанесение второго слоя перекрывающимися мазками, в этом случае итоговая поверхность будет иметь небольшой рельеф. </w:t>
      </w:r>
    </w:p>
    <w:p w:rsidR="00D03173" w:rsidRPr="00D03173" w:rsidRDefault="00D03173" w:rsidP="00D03173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D03173">
        <w:rPr>
          <w:rFonts w:ascii="Times New Roman" w:hAnsi="Times New Roman" w:cs="Times New Roman"/>
          <w:sz w:val="24"/>
          <w:szCs w:val="24"/>
        </w:rPr>
        <w:t>1.4  После высыхания дальнейшая о</w:t>
      </w:r>
      <w:r w:rsidRPr="00D03173">
        <w:rPr>
          <w:rFonts w:ascii="Times New Roman" w:hAnsi="Times New Roman" w:cs="Times New Roman"/>
          <w:sz w:val="24"/>
          <w:szCs w:val="24"/>
        </w:rPr>
        <w:t>б</w:t>
      </w:r>
      <w:r w:rsidRPr="00D03173">
        <w:rPr>
          <w:rFonts w:ascii="Times New Roman" w:hAnsi="Times New Roman" w:cs="Times New Roman"/>
          <w:sz w:val="24"/>
          <w:szCs w:val="24"/>
        </w:rPr>
        <w:t>работка не требуется, но возможна допо</w:t>
      </w:r>
      <w:r w:rsidRPr="00D03173">
        <w:rPr>
          <w:rFonts w:ascii="Times New Roman" w:hAnsi="Times New Roman" w:cs="Times New Roman"/>
          <w:sz w:val="24"/>
          <w:szCs w:val="24"/>
        </w:rPr>
        <w:t>л</w:t>
      </w:r>
      <w:r w:rsidRPr="00D03173">
        <w:rPr>
          <w:rFonts w:ascii="Times New Roman" w:hAnsi="Times New Roman" w:cs="Times New Roman"/>
          <w:sz w:val="24"/>
          <w:szCs w:val="24"/>
        </w:rPr>
        <w:t xml:space="preserve">нительная защита с помощью бесцветного декоративного воска </w:t>
      </w:r>
      <w:r w:rsidRPr="00D03173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era</w:t>
      </w:r>
      <w:r w:rsidRPr="00D03173">
        <w:rPr>
          <w:rFonts w:ascii="Times New Roman" w:hAnsi="Times New Roman" w:cs="Times New Roman"/>
          <w:sz w:val="24"/>
          <w:szCs w:val="24"/>
        </w:rPr>
        <w:t>.</w:t>
      </w:r>
    </w:p>
    <w:p w:rsidR="00D03173" w:rsidRPr="00D03173" w:rsidRDefault="00D03173" w:rsidP="00D0317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3173" w:rsidRPr="00D03173" w:rsidRDefault="00D03173" w:rsidP="00D0317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03173">
        <w:rPr>
          <w:rFonts w:ascii="Times New Roman" w:hAnsi="Times New Roman" w:cs="Times New Roman"/>
          <w:i/>
          <w:sz w:val="24"/>
          <w:szCs w:val="24"/>
          <w:u w:val="single"/>
        </w:rPr>
        <w:t>2. Фактура «Карта Мира», тонкослойный вариант</w:t>
      </w:r>
    </w:p>
    <w:p w:rsidR="00D03173" w:rsidRPr="00D03173" w:rsidRDefault="00D03173" w:rsidP="00D03173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D03173">
        <w:rPr>
          <w:rFonts w:ascii="Times New Roman" w:hAnsi="Times New Roman" w:cs="Times New Roman"/>
          <w:sz w:val="24"/>
          <w:szCs w:val="24"/>
        </w:rPr>
        <w:t>2.1  Поверхность для нанесения покр</w:t>
      </w:r>
      <w:r w:rsidRPr="00D03173">
        <w:rPr>
          <w:rFonts w:ascii="Times New Roman" w:hAnsi="Times New Roman" w:cs="Times New Roman"/>
          <w:sz w:val="24"/>
          <w:szCs w:val="24"/>
        </w:rPr>
        <w:t>ы</w:t>
      </w:r>
      <w:r w:rsidRPr="00D03173">
        <w:rPr>
          <w:rFonts w:ascii="Times New Roman" w:hAnsi="Times New Roman" w:cs="Times New Roman"/>
          <w:sz w:val="24"/>
          <w:szCs w:val="24"/>
        </w:rPr>
        <w:t>вается грунт-краской ADHESIVE 00, кол</w:t>
      </w:r>
      <w:r w:rsidRPr="00D03173">
        <w:rPr>
          <w:rFonts w:ascii="Times New Roman" w:hAnsi="Times New Roman" w:cs="Times New Roman"/>
          <w:sz w:val="24"/>
          <w:szCs w:val="24"/>
        </w:rPr>
        <w:t>е</w:t>
      </w:r>
      <w:r w:rsidRPr="00D03173">
        <w:rPr>
          <w:rFonts w:ascii="Times New Roman" w:hAnsi="Times New Roman" w:cs="Times New Roman"/>
          <w:sz w:val="24"/>
          <w:szCs w:val="24"/>
        </w:rPr>
        <w:t xml:space="preserve">рованной  в тот же цвет, что и </w:t>
      </w:r>
      <w:r w:rsidRPr="00D03173">
        <w:rPr>
          <w:rFonts w:ascii="Times New Roman" w:hAnsi="Times New Roman" w:cs="Times New Roman"/>
          <w:sz w:val="24"/>
          <w:szCs w:val="24"/>
          <w:lang w:val="en-US"/>
        </w:rPr>
        <w:t>MAGNA</w:t>
      </w:r>
      <w:r w:rsidRPr="00D03173">
        <w:rPr>
          <w:rFonts w:ascii="Times New Roman" w:hAnsi="Times New Roman" w:cs="Times New Roman"/>
          <w:sz w:val="24"/>
          <w:szCs w:val="24"/>
        </w:rPr>
        <w:t xml:space="preserve"> и сушится не менее 4 часов. </w:t>
      </w:r>
    </w:p>
    <w:p w:rsidR="00D03173" w:rsidRPr="00D03173" w:rsidRDefault="00D03173" w:rsidP="00D03173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173">
        <w:rPr>
          <w:rFonts w:ascii="Times New Roman" w:hAnsi="Times New Roman" w:cs="Times New Roman"/>
          <w:sz w:val="24"/>
          <w:szCs w:val="24"/>
        </w:rPr>
        <w:t xml:space="preserve">2.2  </w:t>
      </w:r>
      <w:r w:rsidRPr="00D03173">
        <w:rPr>
          <w:rFonts w:ascii="Times New Roman" w:hAnsi="Times New Roman" w:cs="Times New Roman"/>
          <w:sz w:val="24"/>
          <w:szCs w:val="24"/>
          <w:lang w:val="en-US"/>
        </w:rPr>
        <w:t>MAGNA</w:t>
      </w:r>
      <w:r w:rsidRPr="00D03173">
        <w:rPr>
          <w:rFonts w:ascii="Times New Roman" w:hAnsi="Times New Roman" w:cs="Times New Roman"/>
          <w:sz w:val="24"/>
          <w:szCs w:val="24"/>
        </w:rPr>
        <w:t xml:space="preserve"> наносится на рабочий участок стены при помощи венецианской кельмы тонким слоем и распределяется по нему максимально равномерно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173" w:rsidRPr="00D03173" w:rsidRDefault="00D03173" w:rsidP="00D03173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D03173">
        <w:rPr>
          <w:rFonts w:ascii="Times New Roman" w:hAnsi="Times New Roman" w:cs="Times New Roman"/>
          <w:sz w:val="24"/>
          <w:szCs w:val="24"/>
        </w:rPr>
        <w:t>2.3  Второй слой создается небольш</w:t>
      </w:r>
      <w:r w:rsidRPr="00D03173">
        <w:rPr>
          <w:rFonts w:ascii="Times New Roman" w:hAnsi="Times New Roman" w:cs="Times New Roman"/>
          <w:sz w:val="24"/>
          <w:szCs w:val="24"/>
        </w:rPr>
        <w:t>и</w:t>
      </w:r>
      <w:r w:rsidRPr="00D03173">
        <w:rPr>
          <w:rFonts w:ascii="Times New Roman" w:hAnsi="Times New Roman" w:cs="Times New Roman"/>
          <w:sz w:val="24"/>
          <w:szCs w:val="24"/>
        </w:rPr>
        <w:t>ми порциями материала того же или друг</w:t>
      </w:r>
      <w:r w:rsidRPr="00D03173">
        <w:rPr>
          <w:rFonts w:ascii="Times New Roman" w:hAnsi="Times New Roman" w:cs="Times New Roman"/>
          <w:sz w:val="24"/>
          <w:szCs w:val="24"/>
        </w:rPr>
        <w:t>о</w:t>
      </w:r>
      <w:r w:rsidRPr="00D03173">
        <w:rPr>
          <w:rFonts w:ascii="Times New Roman" w:hAnsi="Times New Roman" w:cs="Times New Roman"/>
          <w:sz w:val="24"/>
          <w:szCs w:val="24"/>
        </w:rPr>
        <w:t>го цвета, которые сначала переносятся в центр кельмы, а потом на поверхность, п</w:t>
      </w:r>
      <w:r w:rsidRPr="00D03173">
        <w:rPr>
          <w:rFonts w:ascii="Times New Roman" w:hAnsi="Times New Roman" w:cs="Times New Roman"/>
          <w:sz w:val="24"/>
          <w:szCs w:val="24"/>
        </w:rPr>
        <w:t>о</w:t>
      </w:r>
      <w:r w:rsidRPr="00D03173">
        <w:rPr>
          <w:rFonts w:ascii="Times New Roman" w:hAnsi="Times New Roman" w:cs="Times New Roman"/>
          <w:sz w:val="24"/>
          <w:szCs w:val="24"/>
        </w:rPr>
        <w:t>сле чего разглаживают, формируя отдел</w:t>
      </w:r>
      <w:r w:rsidRPr="00D03173">
        <w:rPr>
          <w:rFonts w:ascii="Times New Roman" w:hAnsi="Times New Roman" w:cs="Times New Roman"/>
          <w:sz w:val="24"/>
          <w:szCs w:val="24"/>
        </w:rPr>
        <w:t>ь</w:t>
      </w:r>
      <w:r w:rsidRPr="00D03173">
        <w:rPr>
          <w:rFonts w:ascii="Times New Roman" w:hAnsi="Times New Roman" w:cs="Times New Roman"/>
          <w:sz w:val="24"/>
          <w:szCs w:val="24"/>
        </w:rPr>
        <w:t>ные островки разного размера и непр</w:t>
      </w:r>
      <w:r w:rsidRPr="00D03173">
        <w:rPr>
          <w:rFonts w:ascii="Times New Roman" w:hAnsi="Times New Roman" w:cs="Times New Roman"/>
          <w:sz w:val="24"/>
          <w:szCs w:val="24"/>
        </w:rPr>
        <w:t>а</w:t>
      </w:r>
      <w:r w:rsidRPr="00D03173">
        <w:rPr>
          <w:rFonts w:ascii="Times New Roman" w:hAnsi="Times New Roman" w:cs="Times New Roman"/>
          <w:sz w:val="24"/>
          <w:szCs w:val="24"/>
        </w:rPr>
        <w:t xml:space="preserve">вильной формы. </w:t>
      </w:r>
    </w:p>
    <w:p w:rsidR="00D03173" w:rsidRPr="00D03173" w:rsidRDefault="00D03173" w:rsidP="00D03173">
      <w:pPr>
        <w:pStyle w:val="af3"/>
        <w:spacing w:before="0"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D03173">
        <w:rPr>
          <w:rFonts w:ascii="Times New Roman" w:hAnsi="Times New Roman" w:cs="Times New Roman"/>
          <w:sz w:val="24"/>
          <w:szCs w:val="24"/>
        </w:rPr>
        <w:t>2.4  После высыхания финишного слоя, дальнейшая обработка не требуется, но возможна дополнительная защита с пом</w:t>
      </w:r>
      <w:r w:rsidRPr="00D03173">
        <w:rPr>
          <w:rFonts w:ascii="Times New Roman" w:hAnsi="Times New Roman" w:cs="Times New Roman"/>
          <w:sz w:val="24"/>
          <w:szCs w:val="24"/>
        </w:rPr>
        <w:t>о</w:t>
      </w:r>
      <w:r w:rsidRPr="00D03173">
        <w:rPr>
          <w:rFonts w:ascii="Times New Roman" w:hAnsi="Times New Roman" w:cs="Times New Roman"/>
          <w:sz w:val="24"/>
          <w:szCs w:val="24"/>
        </w:rPr>
        <w:t xml:space="preserve">щью бесцветного декоративного воска </w:t>
      </w:r>
      <w:r>
        <w:rPr>
          <w:rFonts w:ascii="Times New Roman" w:hAnsi="Times New Roman" w:cs="Times New Roman"/>
          <w:sz w:val="24"/>
          <w:szCs w:val="24"/>
          <w:lang w:val="en-US"/>
        </w:rPr>
        <w:t>Cera</w:t>
      </w:r>
      <w:r w:rsidRPr="00D03173">
        <w:rPr>
          <w:rFonts w:ascii="Times New Roman" w:hAnsi="Times New Roman" w:cs="Times New Roman"/>
          <w:sz w:val="24"/>
          <w:szCs w:val="24"/>
        </w:rPr>
        <w:t>.</w:t>
      </w:r>
    </w:p>
    <w:p w:rsidR="00D03173" w:rsidRPr="00D03173" w:rsidRDefault="00D03173" w:rsidP="00D0317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03173" w:rsidRPr="00D03173" w:rsidRDefault="00D03173" w:rsidP="00D0317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D03173">
        <w:rPr>
          <w:rFonts w:ascii="Times New Roman" w:hAnsi="Times New Roman" w:cs="Times New Roman"/>
          <w:b/>
          <w:caps/>
          <w:sz w:val="24"/>
          <w:szCs w:val="24"/>
          <w:u w:val="single"/>
        </w:rPr>
        <w:t>Расход</w:t>
      </w:r>
    </w:p>
    <w:p w:rsidR="00D03173" w:rsidRDefault="00D03173" w:rsidP="00D0317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73">
        <w:rPr>
          <w:rFonts w:ascii="Times New Roman" w:hAnsi="Times New Roman" w:cs="Times New Roman"/>
          <w:sz w:val="24"/>
          <w:szCs w:val="24"/>
        </w:rPr>
        <w:t>В зависимости от способа нанесения, от 200 до 400г/м</w:t>
      </w:r>
      <w:r w:rsidRPr="00D0317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03173">
        <w:rPr>
          <w:rFonts w:ascii="Times New Roman" w:hAnsi="Times New Roman" w:cs="Times New Roman"/>
          <w:sz w:val="24"/>
          <w:szCs w:val="24"/>
        </w:rPr>
        <w:t>.</w:t>
      </w:r>
    </w:p>
    <w:p w:rsidR="00D03173" w:rsidRPr="00D03173" w:rsidRDefault="00D03173" w:rsidP="00D0317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173" w:rsidRPr="00D03173" w:rsidRDefault="00D03173" w:rsidP="00D0317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D03173">
        <w:rPr>
          <w:rFonts w:ascii="Times New Roman" w:hAnsi="Times New Roman" w:cs="Times New Roman"/>
          <w:b/>
          <w:caps/>
          <w:sz w:val="24"/>
          <w:szCs w:val="24"/>
          <w:u w:val="single"/>
        </w:rPr>
        <w:t>Срок и условия хранения</w:t>
      </w:r>
    </w:p>
    <w:p w:rsidR="00D03173" w:rsidRDefault="00D03173" w:rsidP="00D0317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73">
        <w:rPr>
          <w:rFonts w:ascii="Times New Roman" w:hAnsi="Times New Roman" w:cs="Times New Roman"/>
          <w:sz w:val="24"/>
          <w:szCs w:val="24"/>
        </w:rPr>
        <w:t>Срок хранения 1 год при условии сохран</w:t>
      </w:r>
      <w:r w:rsidRPr="00D03173">
        <w:rPr>
          <w:rFonts w:ascii="Times New Roman" w:hAnsi="Times New Roman" w:cs="Times New Roman"/>
          <w:sz w:val="24"/>
          <w:szCs w:val="24"/>
        </w:rPr>
        <w:t>е</w:t>
      </w:r>
      <w:r w:rsidRPr="00D03173">
        <w:rPr>
          <w:rFonts w:ascii="Times New Roman" w:hAnsi="Times New Roman" w:cs="Times New Roman"/>
          <w:sz w:val="24"/>
          <w:szCs w:val="24"/>
        </w:rPr>
        <w:t xml:space="preserve">ния герметичности упаковки. Температура хранения и перевозки от +1 до +30 </w:t>
      </w:r>
      <w:r w:rsidRPr="00D0317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03173">
        <w:rPr>
          <w:rFonts w:ascii="Times New Roman" w:hAnsi="Times New Roman" w:cs="Times New Roman"/>
          <w:sz w:val="24"/>
          <w:szCs w:val="24"/>
        </w:rPr>
        <w:t>С.</w:t>
      </w:r>
    </w:p>
    <w:p w:rsidR="00D03173" w:rsidRPr="00D03173" w:rsidRDefault="00D03173" w:rsidP="00D0317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173" w:rsidRPr="00D03173" w:rsidRDefault="00D03173" w:rsidP="00D0317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D03173">
        <w:rPr>
          <w:rFonts w:ascii="Times New Roman" w:hAnsi="Times New Roman" w:cs="Times New Roman"/>
          <w:b/>
          <w:caps/>
          <w:sz w:val="24"/>
          <w:szCs w:val="24"/>
          <w:u w:val="single"/>
        </w:rPr>
        <w:t>Состав</w:t>
      </w:r>
    </w:p>
    <w:p w:rsidR="00D03173" w:rsidRPr="00D03173" w:rsidRDefault="00D03173" w:rsidP="00D0317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173">
        <w:rPr>
          <w:rFonts w:ascii="Times New Roman" w:hAnsi="Times New Roman" w:cs="Times New Roman"/>
          <w:sz w:val="24"/>
          <w:szCs w:val="24"/>
        </w:rPr>
        <w:lastRenderedPageBreak/>
        <w:t>Акрил-сополимерная дисперсия, микро</w:t>
      </w:r>
      <w:r w:rsidRPr="00D03173">
        <w:rPr>
          <w:rFonts w:ascii="Times New Roman" w:hAnsi="Times New Roman" w:cs="Times New Roman"/>
          <w:sz w:val="24"/>
          <w:szCs w:val="24"/>
        </w:rPr>
        <w:t>м</w:t>
      </w:r>
      <w:r w:rsidRPr="00D03173">
        <w:rPr>
          <w:rFonts w:ascii="Times New Roman" w:hAnsi="Times New Roman" w:cs="Times New Roman"/>
          <w:sz w:val="24"/>
          <w:szCs w:val="24"/>
        </w:rPr>
        <w:t>рамор, вода, реологические добавки, ант</w:t>
      </w:r>
      <w:r w:rsidRPr="00D03173">
        <w:rPr>
          <w:rFonts w:ascii="Times New Roman" w:hAnsi="Times New Roman" w:cs="Times New Roman"/>
          <w:sz w:val="24"/>
          <w:szCs w:val="24"/>
        </w:rPr>
        <w:t>и</w:t>
      </w:r>
      <w:r w:rsidRPr="00D03173">
        <w:rPr>
          <w:rFonts w:ascii="Times New Roman" w:hAnsi="Times New Roman" w:cs="Times New Roman"/>
          <w:sz w:val="24"/>
          <w:szCs w:val="24"/>
        </w:rPr>
        <w:t>септик, пигмент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173" w:rsidRPr="00D03173" w:rsidRDefault="00D03173" w:rsidP="00D0317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D7F" w:rsidRPr="00D03173" w:rsidRDefault="00EC2D7F" w:rsidP="00D03173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D2" w:rsidRPr="00D03173" w:rsidRDefault="00330AD2" w:rsidP="00D03173">
      <w:pPr>
        <w:spacing w:before="0"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330AD2" w:rsidRPr="00D03173" w:rsidSect="00797218">
      <w:type w:val="continuous"/>
      <w:pgSz w:w="11906" w:h="16838"/>
      <w:pgMar w:top="720" w:right="720" w:bottom="720" w:left="720" w:header="708" w:footer="708" w:gutter="0"/>
      <w:cols w:num="2"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573" w:rsidRDefault="009C6573" w:rsidP="00BA5311">
      <w:pPr>
        <w:spacing w:before="0" w:after="0" w:line="240" w:lineRule="auto"/>
      </w:pPr>
      <w:r>
        <w:separator/>
      </w:r>
    </w:p>
  </w:endnote>
  <w:endnote w:type="continuationSeparator" w:id="1">
    <w:p w:rsidR="009C6573" w:rsidRDefault="009C6573" w:rsidP="00BA53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03879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2599934"/>
          <w:docPartObj>
            <w:docPartGallery w:val="Page Numbers (Top of Page)"/>
            <w:docPartUnique/>
          </w:docPartObj>
        </w:sdtPr>
        <w:sdtContent>
          <w:p w:rsidR="002A4C3A" w:rsidRPr="002A4C3A" w:rsidRDefault="002A4C3A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2A4C3A">
              <w:rPr>
                <w:rFonts w:ascii="Times New Roman" w:hAnsi="Times New Roman" w:cs="Times New Roman"/>
              </w:rPr>
              <w:t xml:space="preserve">Страница </w:t>
            </w:r>
            <w:r w:rsidR="00F02432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PAGE</w:instrText>
            </w:r>
            <w:r w:rsidR="00F02432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D03173">
              <w:rPr>
                <w:rFonts w:ascii="Times New Roman" w:hAnsi="Times New Roman" w:cs="Times New Roman"/>
                <w:b/>
                <w:noProof/>
              </w:rPr>
              <w:t>1</w:t>
            </w:r>
            <w:r w:rsidR="00F02432" w:rsidRPr="002A4C3A">
              <w:rPr>
                <w:rFonts w:ascii="Times New Roman" w:hAnsi="Times New Roman" w:cs="Times New Roman"/>
                <w:b/>
              </w:rPr>
              <w:fldChar w:fldCharType="end"/>
            </w:r>
            <w:r w:rsidRPr="002A4C3A">
              <w:rPr>
                <w:rFonts w:ascii="Times New Roman" w:hAnsi="Times New Roman" w:cs="Times New Roman"/>
              </w:rPr>
              <w:t xml:space="preserve"> из </w:t>
            </w:r>
            <w:r w:rsidR="00F02432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NUMPAGES</w:instrText>
            </w:r>
            <w:r w:rsidR="00F02432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D03173">
              <w:rPr>
                <w:rFonts w:ascii="Times New Roman" w:hAnsi="Times New Roman" w:cs="Times New Roman"/>
                <w:b/>
                <w:noProof/>
              </w:rPr>
              <w:t>2</w:t>
            </w:r>
            <w:r w:rsidR="00F02432" w:rsidRPr="002A4C3A">
              <w:rPr>
                <w:rFonts w:ascii="Times New Roman" w:hAnsi="Times New Roman" w:cs="Times New Roman"/>
                <w:b/>
              </w:rPr>
              <w:fldChar w:fldCharType="end"/>
            </w:r>
          </w:p>
        </w:sdtContent>
      </w:sdt>
    </w:sdtContent>
  </w:sdt>
  <w:p w:rsidR="002A4C3A" w:rsidRPr="002A4C3A" w:rsidRDefault="002A4C3A" w:rsidP="002A4C3A">
    <w:pPr>
      <w:pStyle w:val="af7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573" w:rsidRDefault="009C6573" w:rsidP="00BA5311">
      <w:pPr>
        <w:spacing w:before="0" w:after="0" w:line="240" w:lineRule="auto"/>
      </w:pPr>
      <w:r>
        <w:separator/>
      </w:r>
    </w:p>
  </w:footnote>
  <w:footnote w:type="continuationSeparator" w:id="1">
    <w:p w:rsidR="009C6573" w:rsidRDefault="009C6573" w:rsidP="00BA53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>
      <w:rPr>
        <w:rFonts w:ascii="Times New Roman" w:eastAsia="Times New Roman" w:hAnsi="Times New Roman" w:cs="Times New Roman"/>
        <w:bCs/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-363855</wp:posOffset>
          </wp:positionV>
          <wp:extent cx="2333625" cy="1009650"/>
          <wp:effectExtent l="0" t="0" r="0" b="0"/>
          <wp:wrapSquare wrapText="bothSides"/>
          <wp:docPr id="3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Общество с ограниченной ответственностью «Верт Деко»  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>Фактический адрес: г. Екатеринбург, ул. 8 Марта, д. 57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 xml:space="preserve">Тел. +7 (343) 361-62-92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 w:rsidRPr="002A4C3A">
      <w:rPr>
        <w:rFonts w:ascii="Times New Roman" w:eastAsia="Times New Roman" w:hAnsi="Times New Roman" w:cs="Times New Roman"/>
        <w:iCs/>
        <w:lang w:eastAsia="ar-SA"/>
      </w:rPr>
      <w:t xml:space="preserve">ИНН </w:t>
    </w:r>
    <w:r w:rsidRPr="002A4C3A">
      <w:rPr>
        <w:rFonts w:ascii="Times New Roman" w:eastAsia="Times New Roman" w:hAnsi="Times New Roman" w:cs="Times New Roman"/>
        <w:bCs/>
        <w:lang w:eastAsia="ar-SA"/>
      </w:rPr>
      <w:t>6678024190</w:t>
    </w:r>
    <w:r>
      <w:rPr>
        <w:rFonts w:ascii="Times New Roman" w:eastAsia="Times New Roman" w:hAnsi="Times New Roman" w:cs="Times New Roman"/>
        <w:bCs/>
        <w:lang w:eastAsia="ar-SA"/>
      </w:rPr>
      <w:t xml:space="preserve"> /</w:t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 ОГРН 1136678001459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ind w:hanging="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1CA"/>
    <w:multiLevelType w:val="hybridMultilevel"/>
    <w:tmpl w:val="43706B6A"/>
    <w:lvl w:ilvl="0" w:tplc="61601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7D4319"/>
    <w:multiLevelType w:val="hybridMultilevel"/>
    <w:tmpl w:val="75E07BF4"/>
    <w:lvl w:ilvl="0" w:tplc="457A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2F7C8D"/>
    <w:multiLevelType w:val="hybridMultilevel"/>
    <w:tmpl w:val="308E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F34C8"/>
    <w:multiLevelType w:val="hybridMultilevel"/>
    <w:tmpl w:val="554CC100"/>
    <w:lvl w:ilvl="0" w:tplc="457A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09E7"/>
    <w:multiLevelType w:val="hybridMultilevel"/>
    <w:tmpl w:val="0A4EA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036B7A"/>
    <w:multiLevelType w:val="hybridMultilevel"/>
    <w:tmpl w:val="F7EA71DE"/>
    <w:lvl w:ilvl="0" w:tplc="803E4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6D6887"/>
    <w:multiLevelType w:val="hybridMultilevel"/>
    <w:tmpl w:val="EA30E8DC"/>
    <w:lvl w:ilvl="0" w:tplc="0122F36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269B"/>
    <w:rsid w:val="00017D8C"/>
    <w:rsid w:val="00064E33"/>
    <w:rsid w:val="00076D55"/>
    <w:rsid w:val="000941AC"/>
    <w:rsid w:val="000B3809"/>
    <w:rsid w:val="00121073"/>
    <w:rsid w:val="001825DA"/>
    <w:rsid w:val="001B77FF"/>
    <w:rsid w:val="001D79E9"/>
    <w:rsid w:val="002008C7"/>
    <w:rsid w:val="002238FD"/>
    <w:rsid w:val="002A4C3A"/>
    <w:rsid w:val="00330AD2"/>
    <w:rsid w:val="00340A80"/>
    <w:rsid w:val="00353D5C"/>
    <w:rsid w:val="003F711F"/>
    <w:rsid w:val="00563349"/>
    <w:rsid w:val="005739F6"/>
    <w:rsid w:val="00625CB0"/>
    <w:rsid w:val="0065111D"/>
    <w:rsid w:val="006831EE"/>
    <w:rsid w:val="006A1883"/>
    <w:rsid w:val="006B34A8"/>
    <w:rsid w:val="006C438A"/>
    <w:rsid w:val="006F3AC6"/>
    <w:rsid w:val="007317E4"/>
    <w:rsid w:val="00732CA6"/>
    <w:rsid w:val="00733E64"/>
    <w:rsid w:val="00797218"/>
    <w:rsid w:val="00833E27"/>
    <w:rsid w:val="00862AF1"/>
    <w:rsid w:val="008836EB"/>
    <w:rsid w:val="00890389"/>
    <w:rsid w:val="008F314C"/>
    <w:rsid w:val="00964F46"/>
    <w:rsid w:val="0097462A"/>
    <w:rsid w:val="009A7301"/>
    <w:rsid w:val="009C6573"/>
    <w:rsid w:val="00A32645"/>
    <w:rsid w:val="00A45B43"/>
    <w:rsid w:val="00AA0CBF"/>
    <w:rsid w:val="00AA1CE0"/>
    <w:rsid w:val="00AB166B"/>
    <w:rsid w:val="00AF2FF4"/>
    <w:rsid w:val="00AF4422"/>
    <w:rsid w:val="00B019B5"/>
    <w:rsid w:val="00B17897"/>
    <w:rsid w:val="00B3637C"/>
    <w:rsid w:val="00B55716"/>
    <w:rsid w:val="00BA5311"/>
    <w:rsid w:val="00BA5509"/>
    <w:rsid w:val="00BA6E7D"/>
    <w:rsid w:val="00BB2ED6"/>
    <w:rsid w:val="00C0161D"/>
    <w:rsid w:val="00C45C14"/>
    <w:rsid w:val="00C952B8"/>
    <w:rsid w:val="00CD3157"/>
    <w:rsid w:val="00CF58C6"/>
    <w:rsid w:val="00D01165"/>
    <w:rsid w:val="00D03173"/>
    <w:rsid w:val="00DB144B"/>
    <w:rsid w:val="00E14BA2"/>
    <w:rsid w:val="00E318D4"/>
    <w:rsid w:val="00E6058E"/>
    <w:rsid w:val="00E65950"/>
    <w:rsid w:val="00EB5030"/>
    <w:rsid w:val="00EB6039"/>
    <w:rsid w:val="00EC2D7F"/>
    <w:rsid w:val="00EF316C"/>
    <w:rsid w:val="00EF417D"/>
    <w:rsid w:val="00F02432"/>
    <w:rsid w:val="00F148F9"/>
    <w:rsid w:val="00F65ABD"/>
    <w:rsid w:val="00F65D2D"/>
    <w:rsid w:val="00F960DE"/>
    <w:rsid w:val="00FA1532"/>
    <w:rsid w:val="00FC269B"/>
    <w:rsid w:val="00FF2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9B"/>
  </w:style>
  <w:style w:type="paragraph" w:styleId="1">
    <w:name w:val="heading 1"/>
    <w:basedOn w:val="a"/>
    <w:next w:val="a"/>
    <w:link w:val="10"/>
    <w:uiPriority w:val="9"/>
    <w:qFormat/>
    <w:rsid w:val="00FC269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69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69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69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69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69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69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6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6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69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C269B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C269B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C269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C269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C269B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269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269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26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FC269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C269B"/>
    <w:rPr>
      <w:b/>
      <w:bCs/>
    </w:rPr>
  </w:style>
  <w:style w:type="character" w:styleId="a9">
    <w:name w:val="Emphasis"/>
    <w:uiPriority w:val="20"/>
    <w:qFormat/>
    <w:rsid w:val="00FC269B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FC269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C269B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C269B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C269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FC269B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FC269B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FC269B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FC269B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FC269B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FC269B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C269B"/>
    <w:pPr>
      <w:outlineLvl w:val="9"/>
    </w:pPr>
  </w:style>
  <w:style w:type="paragraph" w:styleId="af3">
    <w:name w:val="List Paragraph"/>
    <w:basedOn w:val="a"/>
    <w:uiPriority w:val="34"/>
    <w:qFormat/>
    <w:rsid w:val="00FC269B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89038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A5311"/>
  </w:style>
  <w:style w:type="paragraph" w:styleId="af7">
    <w:name w:val="footer"/>
    <w:basedOn w:val="a"/>
    <w:link w:val="af8"/>
    <w:uiPriority w:val="99"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A5311"/>
  </w:style>
  <w:style w:type="paragraph" w:styleId="af9">
    <w:name w:val="endnote text"/>
    <w:basedOn w:val="a"/>
    <w:link w:val="afa"/>
    <w:uiPriority w:val="99"/>
    <w:semiHidden/>
    <w:unhideWhenUsed/>
    <w:rsid w:val="00D03173"/>
    <w:pPr>
      <w:spacing w:before="0" w:after="0" w:line="240" w:lineRule="auto"/>
    </w:p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D03173"/>
  </w:style>
  <w:style w:type="character" w:styleId="afb">
    <w:name w:val="endnote reference"/>
    <w:basedOn w:val="a0"/>
    <w:uiPriority w:val="99"/>
    <w:semiHidden/>
    <w:unhideWhenUsed/>
    <w:rsid w:val="00D031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CA98B-0A5D-4E5E-B37E-2A4FF9200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</cp:lastModifiedBy>
  <cp:revision>19</cp:revision>
  <dcterms:created xsi:type="dcterms:W3CDTF">2021-11-18T14:53:00Z</dcterms:created>
  <dcterms:modified xsi:type="dcterms:W3CDTF">2022-08-12T06:23:00Z</dcterms:modified>
</cp:coreProperties>
</file>